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12191" w:hanging="0"/>
        <w:rPr/>
      </w:pPr>
      <w:r>
        <w:rPr>
          <w:sz w:val="18"/>
        </w:rPr>
        <w:t xml:space="preserve">Załącznik nr </w:t>
      </w:r>
      <w:r>
        <w:rPr>
          <w:sz w:val="18"/>
        </w:rPr>
        <w:t>3</w:t>
      </w:r>
      <w:r>
        <w:rPr>
          <w:sz w:val="18"/>
        </w:rPr>
        <w:t xml:space="preserve"> do Programu </w:t>
      </w:r>
      <w:r>
        <w:rPr>
          <w:sz w:val="18"/>
        </w:rPr>
        <w:t xml:space="preserve"> </w:t>
      </w:r>
      <w:r>
        <w:rPr>
          <w:sz w:val="18"/>
        </w:rPr>
        <w:t xml:space="preserve">„Asystent osobisty osoby z niepełnosprawnością” </w:t>
      </w:r>
    </w:p>
    <w:p>
      <w:pPr>
        <w:pStyle w:val="Nagwek1"/>
        <w:rPr/>
      </w:pPr>
      <w:r>
        <w:rPr/>
        <w:t>WZÓR</w:t>
      </w:r>
    </w:p>
    <w:p>
      <w:pPr>
        <w:pStyle w:val="Normal"/>
        <w:spacing w:lineRule="auto" w:line="249" w:before="0" w:after="230"/>
        <w:ind w:left="279" w:right="11118" w:hanging="10"/>
        <w:rPr/>
      </w:pPr>
      <w:r>
        <w:rPr>
          <w:sz w:val="16"/>
        </w:rPr>
        <w:t>…………………………………………………………………………………</w:t>
      </w:r>
      <w:r>
        <w:rPr>
          <w:sz w:val="16"/>
        </w:rPr>
        <w:t>...</w:t>
      </w:r>
    </w:p>
    <w:p>
      <w:pPr>
        <w:pStyle w:val="Normal"/>
        <w:spacing w:lineRule="auto" w:line="249" w:before="0" w:after="6"/>
        <w:ind w:left="279" w:right="11118" w:hanging="10"/>
        <w:rPr/>
      </w:pPr>
      <w:r>
        <w:rPr>
          <w:sz w:val="16"/>
        </w:rPr>
        <w:t>…………………………………………………………………………</w:t>
      </w:r>
      <w:r>
        <w:rPr>
          <w:sz w:val="16"/>
        </w:rPr>
        <w:t>............</w:t>
      </w:r>
    </w:p>
    <w:p>
      <w:pPr>
        <w:pStyle w:val="Normal"/>
        <w:spacing w:lineRule="auto" w:line="249" w:before="0" w:after="230"/>
        <w:ind w:left="836" w:right="11118" w:hanging="567"/>
        <w:rPr/>
      </w:pPr>
      <w:r>
        <w:rPr>
          <w:sz w:val="16"/>
        </w:rPr>
        <w:t>Dane asystenta osobistego osoby z niepełnosprawnością (nazwisko, imię, adres zamieszkania)</w:t>
      </w:r>
    </w:p>
    <w:p>
      <w:pPr>
        <w:pStyle w:val="Normal"/>
        <w:spacing w:before="0" w:after="16"/>
        <w:ind w:left="356" w:hanging="0"/>
        <w:jc w:val="center"/>
        <w:rPr/>
      </w:pPr>
      <w:r>
        <w:rPr>
          <w:b/>
          <w:sz w:val="28"/>
        </w:rPr>
        <w:t>EWIDENCJA PRZEBIEGU POJAZDU</w:t>
      </w:r>
    </w:p>
    <w:p>
      <w:pPr>
        <w:pStyle w:val="Normal"/>
        <w:spacing w:before="0" w:after="3"/>
        <w:ind w:left="3994" w:right="3628" w:hanging="10"/>
        <w:jc w:val="center"/>
        <w:rPr/>
      </w:pPr>
      <w:r>
        <w:rPr>
          <w:sz w:val="20"/>
        </w:rPr>
        <w:t>za miesiąc …………………………….. 2026 r.</w:t>
      </w:r>
    </w:p>
    <w:tbl>
      <w:tblPr>
        <w:tblStyle w:val="TableGrid"/>
        <w:tblW w:w="16377" w:type="dxa"/>
        <w:jc w:val="left"/>
        <w:tblInd w:w="-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33" w:type="dxa"/>
          <w:left w:w="86" w:type="dxa"/>
          <w:bottom w:w="5" w:type="dxa"/>
          <w:right w:w="56" w:type="dxa"/>
        </w:tblCellMar>
        <w:tblLook w:firstRow="1" w:noVBand="1" w:lastRow="0" w:firstColumn="1" w:lastColumn="0" w:noHBand="0" w:val="04a0"/>
      </w:tblPr>
      <w:tblGrid>
        <w:gridCol w:w="586"/>
        <w:gridCol w:w="909"/>
        <w:gridCol w:w="1275"/>
        <w:gridCol w:w="993"/>
        <w:gridCol w:w="1561"/>
        <w:gridCol w:w="2125"/>
        <w:gridCol w:w="1276"/>
        <w:gridCol w:w="1417"/>
        <w:gridCol w:w="1561"/>
        <w:gridCol w:w="990"/>
        <w:gridCol w:w="1137"/>
        <w:gridCol w:w="1133"/>
        <w:gridCol w:w="1413"/>
      </w:tblGrid>
      <w:tr>
        <w:trPr>
          <w:trHeight w:val="1006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63" w:hanging="0"/>
              <w:jc w:val="center"/>
              <w:rPr/>
            </w:pPr>
            <w:r>
              <w:rPr>
                <w:b/>
                <w:sz w:val="16"/>
              </w:rPr>
              <w:t>Lp.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left="74" w:firstLine="118"/>
              <w:rPr/>
            </w:pPr>
            <w:r>
              <w:rPr>
                <w:b/>
                <w:sz w:val="16"/>
              </w:rPr>
              <w:t xml:space="preserve">Data wyjazdu 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63" w:hanging="0"/>
              <w:jc w:val="center"/>
              <w:rPr/>
            </w:pPr>
            <w:r>
              <w:rPr>
                <w:b/>
                <w:sz w:val="16"/>
              </w:rPr>
              <w:t xml:space="preserve">Numer </w:t>
            </w:r>
          </w:p>
          <w:p>
            <w:pPr>
              <w:pStyle w:val="Normal"/>
              <w:spacing w:lineRule="auto" w:line="240" w:before="0" w:after="0"/>
              <w:ind w:left="269" w:hanging="166"/>
              <w:rPr/>
            </w:pPr>
            <w:r>
              <w:rPr>
                <w:b/>
                <w:sz w:val="16"/>
              </w:rPr>
              <w:t xml:space="preserve">rejestracyjny pojazdu 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 w:val="16"/>
              </w:rPr>
              <w:t>Pojemność silnika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44"/>
              <w:jc w:val="center"/>
              <w:rPr/>
            </w:pPr>
            <w:r>
              <w:rPr>
                <w:b/>
                <w:sz w:val="16"/>
              </w:rPr>
              <w:t xml:space="preserve">Wskazanie rodzaju środka transportu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sz w:val="16"/>
              </w:rPr>
              <w:t>(własny/ asystenta/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 </w:t>
            </w:r>
            <w:r>
              <w:rPr>
                <w:b/>
                <w:sz w:val="16"/>
              </w:rPr>
              <w:t>osoby trzeciej - wskazać)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left="365" w:right="400" w:hanging="0"/>
              <w:jc w:val="center"/>
              <w:rPr/>
            </w:pPr>
            <w:r>
              <w:rPr>
                <w:b/>
                <w:sz w:val="16"/>
              </w:rPr>
              <w:t>Opis trasy wyjazdu</w:t>
            </w:r>
          </w:p>
          <w:p>
            <w:pPr>
              <w:pStyle w:val="Normal"/>
              <w:spacing w:before="0" w:after="0"/>
              <w:ind w:right="35" w:hanging="0"/>
              <w:jc w:val="center"/>
              <w:rPr/>
            </w:pPr>
            <w:r>
              <w:rPr>
                <w:b/>
                <w:sz w:val="16"/>
              </w:rPr>
              <w:t>(skąd-dokąd)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115" w:hanging="0"/>
              <w:rPr/>
            </w:pPr>
            <w:r>
              <w:rPr>
                <w:b/>
                <w:sz w:val="16"/>
              </w:rPr>
              <w:t>Cel wyjazdu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left="332" w:hanging="260"/>
              <w:rPr/>
            </w:pPr>
            <w:r>
              <w:rPr>
                <w:b/>
                <w:sz w:val="16"/>
              </w:rPr>
              <w:t xml:space="preserve">Imię i nazwisko osoby z </w:t>
            </w:r>
          </w:p>
          <w:p>
            <w:pPr>
              <w:pStyle w:val="Normal"/>
              <w:spacing w:before="0" w:after="0"/>
              <w:rPr/>
            </w:pPr>
            <w:r>
              <w:rPr>
                <w:b/>
                <w:sz w:val="16"/>
              </w:rPr>
              <w:t>niepełnosprawno</w:t>
            </w:r>
          </w:p>
          <w:p>
            <w:pPr>
              <w:pStyle w:val="Normal"/>
              <w:spacing w:before="0" w:after="0"/>
              <w:ind w:right="107" w:hanging="0"/>
              <w:jc w:val="center"/>
              <w:rPr/>
            </w:pPr>
            <w:r>
              <w:rPr>
                <w:b/>
                <w:sz w:val="16"/>
              </w:rPr>
              <w:t>ścią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203" w:hanging="79"/>
              <w:rPr/>
            </w:pPr>
            <w:r>
              <w:rPr>
                <w:b/>
                <w:sz w:val="16"/>
              </w:rPr>
              <w:t>Liczba faktycznie przejechanych kilometrów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before="0" w:after="0"/>
              <w:ind w:right="47" w:hanging="0"/>
              <w:jc w:val="center"/>
              <w:rPr/>
            </w:pPr>
            <w:r>
              <w:rPr>
                <w:b/>
                <w:sz w:val="16"/>
              </w:rPr>
              <w:t>Stawka za</w:t>
            </w:r>
          </w:p>
          <w:p>
            <w:pPr>
              <w:pStyle w:val="Normal"/>
              <w:spacing w:lineRule="auto" w:line="240" w:before="0" w:after="79"/>
              <w:ind w:left="13" w:firstLine="205"/>
              <w:rPr/>
            </w:pP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1 km przebiegu *</w:t>
            </w:r>
          </w:p>
          <w:p>
            <w:pPr>
              <w:pStyle w:val="Normal"/>
              <w:spacing w:before="0" w:after="0"/>
              <w:ind w:left="459" w:hanging="0"/>
              <w:rPr/>
            </w:pPr>
            <w:r>
              <w:rPr>
                <w:sz w:val="14"/>
              </w:rPr>
              <w:t>zł   gr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b/>
                <w:sz w:val="16"/>
              </w:rPr>
              <w:t>Wartość</w:t>
            </w:r>
          </w:p>
          <w:p>
            <w:pPr>
              <w:pStyle w:val="Normal"/>
              <w:spacing w:lineRule="auto" w:line="240" w:before="0" w:after="84"/>
              <w:ind w:right="107" w:hanging="0"/>
              <w:jc w:val="center"/>
              <w:rPr/>
            </w:pPr>
            <w:r>
              <w:rPr>
                <w:sz w:val="14"/>
              </w:rPr>
              <w:t>(9)x(10)</w:t>
            </w:r>
          </w:p>
          <w:p>
            <w:pPr>
              <w:pStyle w:val="Normal"/>
              <w:spacing w:lineRule="auto" w:line="240" w:before="0" w:after="0"/>
              <w:ind w:left="603" w:hanging="0"/>
              <w:rPr/>
            </w:pPr>
            <w:r>
              <w:rPr>
                <w:sz w:val="14"/>
              </w:rPr>
              <w:t>zł   gr</w:t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left="119" w:firstLine="96"/>
              <w:rPr/>
            </w:pPr>
            <w:r>
              <w:rPr>
                <w:b/>
                <w:sz w:val="16"/>
              </w:rPr>
              <w:t>Podpis asystenta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right="106" w:hanging="0"/>
              <w:jc w:val="center"/>
              <w:rPr/>
            </w:pPr>
            <w:r>
              <w:rPr>
                <w:b/>
                <w:sz w:val="16"/>
              </w:rPr>
              <w:t>Uwagi</w:t>
            </w:r>
          </w:p>
        </w:tc>
      </w:tr>
      <w:tr>
        <w:trPr>
          <w:trHeight w:val="181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63" w:hanging="0"/>
              <w:jc w:val="center"/>
              <w:rPr/>
            </w:pPr>
            <w:r>
              <w:rPr>
                <w:sz w:val="14"/>
              </w:rPr>
              <w:t>1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63" w:hanging="0"/>
              <w:jc w:val="center"/>
              <w:rPr/>
            </w:pPr>
            <w:r>
              <w:rPr>
                <w:sz w:val="1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63" w:hanging="0"/>
              <w:jc w:val="center"/>
              <w:rPr/>
            </w:pPr>
            <w:r>
              <w:rPr>
                <w:sz w:val="1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5</w:t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8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8" w:hanging="0"/>
              <w:jc w:val="center"/>
              <w:rPr/>
            </w:pPr>
            <w:r>
              <w:rPr>
                <w:sz w:val="14"/>
              </w:rPr>
              <w:t>9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10</w:t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7" w:hanging="0"/>
              <w:jc w:val="center"/>
              <w:rPr/>
            </w:pPr>
            <w:r>
              <w:rPr>
                <w:sz w:val="14"/>
              </w:rPr>
              <w:t>11</w:t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8" w:hanging="0"/>
              <w:jc w:val="center"/>
              <w:rPr/>
            </w:pPr>
            <w:r>
              <w:rPr>
                <w:sz w:val="14"/>
              </w:rPr>
              <w:t>12</w:t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ind w:right="106" w:hanging="0"/>
              <w:jc w:val="center"/>
              <w:rPr/>
            </w:pPr>
            <w:r>
              <w:rPr>
                <w:sz w:val="14"/>
              </w:rPr>
              <w:t>13</w:t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8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449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96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right="86" w:hanging="0"/>
              <w:jc w:val="right"/>
              <w:rPr/>
            </w:pPr>
            <w:r>
              <w:rPr>
                <w:b/>
                <w:sz w:val="16"/>
              </w:rPr>
              <w:t>Podsumowanie strony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7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295" w:hanging="0"/>
              <w:rPr/>
            </w:pPr>
            <w:r>
              <w:rPr>
                <w:b/>
                <w:sz w:val="16"/>
              </w:rPr>
              <w:t>Do przeniesienia/Z przeniesienia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7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396" w:hRule="atLeast"/>
        </w:trPr>
        <w:tc>
          <w:tcPr>
            <w:tcW w:w="5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09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3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561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125" w:type="dxa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right="86" w:hanging="0"/>
              <w:jc w:val="right"/>
              <w:rPr/>
            </w:pPr>
            <w:r>
              <w:rPr>
                <w:b/>
                <w:sz w:val="16"/>
              </w:rPr>
              <w:t>Razem</w:t>
            </w:r>
          </w:p>
        </w:tc>
        <w:tc>
          <w:tcPr>
            <w:tcW w:w="15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6E6E6" w:val="clear"/>
            <w:tcMar>
              <w:left w:w="86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auto" w:line="249" w:before="0" w:after="4"/>
        <w:ind w:left="-5" w:hanging="10"/>
        <w:jc w:val="both"/>
        <w:rPr/>
      </w:pPr>
      <w:r>
        <w:rPr>
          <w:sz w:val="20"/>
        </w:rPr>
        <w:t>* Stawka za przejechany 1 km została określona w rozporządzeniu Ministra Infrastruktury z dnia 25 marca 2002 r. w sprawie warunków ustalania oraz sposobu dokonywania zwrotu kosztów używania do celów służbowych samochodów osobowych, motocykli i motorowerów niebędących własnością pracodawcy (Dz. U. poz. 271, z 2004 r. poz. 2376, z 2007 r. poz. 1462, z 2011 r. poz. 308 oraz z 2023 r. poz. 5) i wynosi:</w:t>
      </w:r>
    </w:p>
    <w:p>
      <w:pPr>
        <w:pStyle w:val="Normal"/>
        <w:numPr>
          <w:ilvl w:val="0"/>
          <w:numId w:val="1"/>
        </w:numPr>
        <w:spacing w:lineRule="auto" w:line="249" w:before="0" w:after="4"/>
        <w:ind w:left="145" w:hanging="145"/>
        <w:jc w:val="both"/>
        <w:rPr/>
      </w:pPr>
      <w:r>
        <w:rPr>
          <w:sz w:val="20"/>
        </w:rPr>
        <w:t>dla samochodu o pojemności skokowej silnika do 900 cm3 – 0,89 zł;</w:t>
      </w:r>
    </w:p>
    <w:p>
      <w:pPr>
        <w:pStyle w:val="Normal"/>
        <w:numPr>
          <w:ilvl w:val="0"/>
          <w:numId w:val="1"/>
        </w:numPr>
        <w:spacing w:lineRule="auto" w:line="249" w:before="0" w:after="4"/>
        <w:ind w:left="145" w:hanging="145"/>
        <w:jc w:val="both"/>
        <w:rPr/>
      </w:pPr>
      <w:r>
        <w:rPr>
          <w:sz w:val="20"/>
        </w:rPr>
        <w:t>dla samochodu o pojemności skokowej silnika powyżej 900 cm3 – 1,15 zł; – dla motocykla – 0,69 zł;</w:t>
      </w:r>
    </w:p>
    <w:p>
      <w:pPr>
        <w:pStyle w:val="Normal"/>
        <w:numPr>
          <w:ilvl w:val="0"/>
          <w:numId w:val="1"/>
        </w:numPr>
        <w:spacing w:lineRule="auto" w:line="249" w:before="0" w:after="233"/>
        <w:ind w:left="145" w:hanging="145"/>
        <w:jc w:val="both"/>
        <w:rPr/>
      </w:pPr>
      <w:r>
        <w:rPr>
          <w:sz w:val="20"/>
        </w:rPr>
        <w:t>dla motoroweru – 0,42 zł.</w:t>
      </w:r>
    </w:p>
    <w:p>
      <w:pPr>
        <w:pStyle w:val="Normal"/>
        <w:spacing w:before="0" w:after="0"/>
        <w:ind w:right="191" w:hanging="0"/>
        <w:jc w:val="right"/>
        <w:rPr/>
      </w:pPr>
      <w:r>
        <w:rPr>
          <w:sz w:val="20"/>
        </w:rPr>
        <w:t>.……………………………………………………………………………………………………………………………..</w:t>
      </w:r>
    </w:p>
    <w:p>
      <w:pPr>
        <w:pStyle w:val="Normal"/>
        <w:spacing w:before="0" w:after="3"/>
        <w:ind w:left="3994" w:hanging="10"/>
        <w:jc w:val="center"/>
        <w:rPr/>
      </w:pPr>
      <w:r>
        <w:rPr>
          <w:sz w:val="20"/>
        </w:rPr>
        <w:t>Data i podpis asystenta</w:t>
      </w:r>
    </w:p>
    <w:sectPr>
      <w:type w:val="nextPage"/>
      <w:pgSz w:orient="landscape" w:w="16838" w:h="11906"/>
      <w:pgMar w:left="436" w:right="639" w:header="0" w:top="1440" w:footer="0" w:bottom="144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–"/>
      <w:lvlJc w:val="left"/>
      <w:pPr>
        <w:ind w:left="145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Calibri" w:hAnsi="Calibri" w:cs="Calibri" w:hint="default"/>
        <w:dstrike w:val="false"/>
        <w:strike w:val="false"/>
        <w:vertAlign w:val="baseline"/>
        <w:position w:val="0"/>
        <w:sz w:val="20"/>
        <w:sz w:val="20"/>
        <w:i w:val="false"/>
        <w:u w:val="none" w:color="000000"/>
        <w:b w:val="false"/>
        <w:highlight w:val="white"/>
        <w:szCs w:val="20"/>
        <w:rFonts w:cs="Calibri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4"/>
        <w:lang w:val="pl-PL" w:eastAsia="pl-PL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sz w:val="22"/>
      <w:szCs w:val="24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/>
      <w:keepLines/>
      <w:widowControl/>
      <w:bidi w:val="0"/>
      <w:spacing w:lineRule="auto" w:line="259" w:before="0" w:after="0"/>
      <w:ind w:left="356" w:hanging="0"/>
      <w:jc w:val="center"/>
      <w:outlineLvl w:val="0"/>
    </w:pPr>
    <w:rPr>
      <w:rFonts w:ascii="Calibri" w:hAnsi="Calibri" w:eastAsia="Calibri" w:cs="Calibri"/>
      <w:i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Calibri" w:hAnsi="Calibri" w:eastAsia="Calibri" w:cs="Calibri"/>
      <w:i/>
      <w:color w:val="000000"/>
      <w:sz w:val="24"/>
    </w:rPr>
  </w:style>
  <w:style w:type="character" w:styleId="ListLabel1">
    <w:name w:val="ListLabel 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2">
    <w:name w:val="ListLabel 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3">
    <w:name w:val="ListLabel 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4">
    <w:name w:val="ListLabel 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5">
    <w:name w:val="ListLabel 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6">
    <w:name w:val="ListLabel 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7">
    <w:name w:val="ListLabel 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8">
    <w:name w:val="ListLabel 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character" w:styleId="ListLabel9">
    <w:name w:val="ListLabel 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0"/>
      <w:sz w:val="20"/>
      <w:szCs w:val="20"/>
      <w:highlight w:val="white"/>
      <w:u w:val="none" w:color="000000"/>
      <w:vertAlign w:val="baselin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 LibreOffice_project/3d9a8b4b4e538a85e0782bd6c2d430bafe583448</Application>
  <Pages>2</Pages>
  <Words>204</Words>
  <Characters>1217</Characters>
  <CharactersWithSpaces>1384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2026-02-25T09:12:00Z</dcterms:created>
  <dc:creator>Nask</dc:creator>
  <dc:description/>
  <dc:language>pl-PL</dc:language>
  <cp:lastModifiedBy/>
  <dcterms:modified xsi:type="dcterms:W3CDTF">2026-02-25T10:17:25Z</dcterms:modified>
  <cp:revision>3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